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20" w:rsidRPr="00620D20" w:rsidRDefault="00620D20" w:rsidP="00620D20">
      <w:pPr>
        <w:rPr>
          <w:b/>
        </w:rPr>
      </w:pPr>
      <w:r w:rsidRPr="00620D20">
        <w:rPr>
          <w:b/>
        </w:rPr>
        <w:t>Regulamin wystawiania stoisk podczas Eko-pikniku - dziedzictwo natury i rzemiosła – 201</w:t>
      </w:r>
      <w:r>
        <w:rPr>
          <w:b/>
        </w:rPr>
        <w:t>6</w:t>
      </w:r>
    </w:p>
    <w:p w:rsidR="00620D20" w:rsidRDefault="00620D20" w:rsidP="00620D20">
      <w:r>
        <w:t>1. Eko-piknik - dziedzictwo natury i rzemiosła, zwany w dalszej części Regulaminu "Eko-piknikiem", może odbywać się każdego roku, jako jednodniowy festyn w kwietniu, w godzinach 11.00 - 16.00.</w:t>
      </w:r>
    </w:p>
    <w:p w:rsidR="00620D20" w:rsidRDefault="00620D20" w:rsidP="00620D20">
      <w:r>
        <w:t>2. Organizatorami Eko-pikniku są Starostwo Powiatowe w Gołdapi i Stowarzyszenie Gołdapski Fundusz Lokalny.</w:t>
      </w:r>
    </w:p>
    <w:p w:rsidR="00620D20" w:rsidRDefault="00620D20" w:rsidP="00620D20">
      <w:r>
        <w:t>3. Miejscem odbywania się Eko-pikniku jest Plac Zwycięstwa w Parku Miejskim w Gołdapi.</w:t>
      </w:r>
    </w:p>
    <w:p w:rsidR="00620D20" w:rsidRDefault="00620D20" w:rsidP="00620D20">
      <w:r>
        <w:t>4. Miejsce do handlowania i ewentualnego parkowania pojazdów wskazują Organizatorzy.</w:t>
      </w:r>
    </w:p>
    <w:p w:rsidR="00620D20" w:rsidRDefault="00620D20" w:rsidP="00620D20">
      <w:r>
        <w:t>5. Każdemu wystawcy miejsce do handlowania zostanie przypisane przez Organizatorów przed datą rozpoczęcia Eko-pikniku i dokładnie wskazane w dniu jego rozpoczęcia.</w:t>
      </w:r>
    </w:p>
    <w:p w:rsidR="00620D20" w:rsidRDefault="00620D20" w:rsidP="00620D20">
      <w:r>
        <w:t>6. Wjazd na plac w Parku Miejskim oraz przygotowanie stoiska do sprzedaży jest dopuszczalne w dniu trwania Eko-pikniku w godz. od 9.00 do 10.30 oraz w godz. od 16.00 do 17.00 (na czas załadunku towaru i po zakończonym dniu sprzedaży), jednakże czas postoju na Placu (w Parku Miejskim) nie może być dłuższy niż 45 minut.</w:t>
      </w:r>
    </w:p>
    <w:p w:rsidR="00620D20" w:rsidRDefault="00620D20" w:rsidP="00620D20">
      <w:r>
        <w:t>7. Nie będzie pobierana opłata za wjazd pojazdu na teren Eko-pikniku na czas rozładunku i załadunku towarów wystawcy, zgodnie z pkt. 6 Regulaminu.</w:t>
      </w:r>
    </w:p>
    <w:p w:rsidR="00620D20" w:rsidRDefault="00620D20" w:rsidP="00620D20">
      <w:r>
        <w:t>8. Podczas Eko-pikniku dopuszcza się handel artykułami spożywczymi i rękodziełem wytworzonymi przez sprzedającego bądź na stoisku sołectwa lub stowarzyszenia.</w:t>
      </w:r>
    </w:p>
    <w:p w:rsidR="00620D20" w:rsidRDefault="00620D20" w:rsidP="00620D20">
      <w:r>
        <w:t>9. Nie dopuszcza się handlu towarami, które stanowić mogą zagrożenie dla zdrowia i życia.</w:t>
      </w:r>
    </w:p>
    <w:p w:rsidR="00620D20" w:rsidRDefault="00620D20" w:rsidP="00620D20">
      <w:r>
        <w:t>10. Organizator pobiera opłaty, od firm i innych podmiotów mających charakter komercyjny. Opłata za stoisko o wymiarach 3 m x 2 m wynosi 100 zł i jest wpłacana w formie darowizny na rzecz kosztów związanych z organizacją Eko-pikniku.</w:t>
      </w:r>
    </w:p>
    <w:p w:rsidR="00620D20" w:rsidRDefault="00620D20" w:rsidP="00620D20">
      <w:r>
        <w:t>11. Podczas trwania Eko-pikniku i po jego zakończeniu, wystawcy zobowiązani są do utrzymania czystości pod groźbą kary z art. 145 kodeksu wykroczeń.</w:t>
      </w:r>
    </w:p>
    <w:p w:rsidR="00620D20" w:rsidRDefault="00620D20" w:rsidP="00620D20">
      <w:r>
        <w:t>12. Kwestie sporne wynikające z uczestnictwa w Eko-pikniku rozstrzygają wyłącznie Organizatorzy.</w:t>
      </w:r>
    </w:p>
    <w:p w:rsidR="00620D20" w:rsidRDefault="00620D20" w:rsidP="00620D20">
      <w:r>
        <w:t>13. Osoby zainteresowane udziałem w Eko-pikniku, w charakterze wystawców, zobowiązane są do wypełnienia "Formularza zgłoszenia", który dostępny jest do pobrania na stronach internetowych: www.powiatgoldap.pl, www.funduszgoldap.pl.</w:t>
      </w:r>
    </w:p>
    <w:p w:rsidR="008676A2" w:rsidRDefault="00620D20" w:rsidP="00620D20">
      <w:r>
        <w:t>14. Zgłoszenie uczestnictwa w Eko-pikniku przyjmowane jest drogą mailową (gofund@wp.pl) lub osobiście (Starostwo Powiatowe w Gołdapi, pokój nr 31, ul. Krótka 1, 19-500 Gołdap</w:t>
      </w:r>
      <w:r w:rsidR="008676A2">
        <w:t>)</w:t>
      </w:r>
    </w:p>
    <w:p w:rsidR="00EE0DE0" w:rsidRDefault="00620D20" w:rsidP="00620D20">
      <w:bookmarkStart w:id="0" w:name="_GoBack"/>
      <w:bookmarkEnd w:id="0"/>
      <w:r>
        <w:t>15. O udziale w Eko-pikniku decyduje kolejność zgłoszeń. Ostateczną decyzje o udziale w Eko-pikniku podejmują organizatorzy. O wpisaniu na listę uczestników Eko-pikniku zainteresowani zostaną powiadomieni telefonicznie, faksem lub za pośrednictwem poczty elektronicznej.</w:t>
      </w:r>
    </w:p>
    <w:p w:rsidR="00620D20" w:rsidRDefault="00620D20" w:rsidP="00620D20"/>
    <w:sectPr w:rsidR="0062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0"/>
    <w:rsid w:val="00620D20"/>
    <w:rsid w:val="008676A2"/>
    <w:rsid w:val="00E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Mackiewicz</dc:creator>
  <cp:lastModifiedBy>Magdalena Mackiewicz</cp:lastModifiedBy>
  <cp:revision>2</cp:revision>
  <dcterms:created xsi:type="dcterms:W3CDTF">2016-04-08T12:30:00Z</dcterms:created>
  <dcterms:modified xsi:type="dcterms:W3CDTF">2016-04-08T12:30:00Z</dcterms:modified>
</cp:coreProperties>
</file>